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91" w:rsidRPr="002A6A91" w:rsidRDefault="002A6A91" w:rsidP="002A6A91">
      <w:pPr>
        <w:pStyle w:val="Tytu"/>
        <w:tabs>
          <w:tab w:val="left" w:pos="0"/>
        </w:tabs>
        <w:spacing w:after="240" w:line="360" w:lineRule="auto"/>
        <w:jc w:val="left"/>
        <w:rPr>
          <w:rFonts w:ascii="Times New Roman" w:hAnsi="Times New Roman"/>
          <w:b w:val="0"/>
          <w:bCs w:val="0"/>
        </w:rPr>
      </w:pPr>
      <w:bookmarkStart w:id="0" w:name="_GoBack"/>
      <w:bookmarkEnd w:id="0"/>
      <w:r w:rsidRPr="002A6A91">
        <w:rPr>
          <w:rFonts w:ascii="Times New Roman" w:hAnsi="Times New Roman"/>
          <w:bCs w:val="0"/>
        </w:rPr>
        <w:t xml:space="preserve">Do zadań Jednoosobowego Stanowiska do spraw Prasowo – Informacyjnych należy: 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  <w:lang w:val="pl-PL"/>
        </w:rPr>
        <w:t>obsługa medialna oraz prowadzenie działalności prasowo – informacyjnej realizowanej w myśl obowiązujących przepisów;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</w:rPr>
        <w:t>zapewnienie obsługi prasowej oraz organizowanie kontaktów Komendanta z mediami, a także wykonywanie zadań w zakresie komunikacji wewnętrznej;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</w:rPr>
        <w:t>współpraca z samorządami i organizacjami pozarządowymi w zakresie promowania bezpieczeństwa i porządku publicznego oraz profilaktyki społecznej;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</w:rPr>
        <w:t>współdziałanie z organami administracji publicznej, szkołami, organizacjami społecznymi oraz mediami w zakresie edukacji, profilaktyki wychowawczej i prewencji kryminalnej;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</w:rPr>
        <w:t>tworzenie, współtworzenie oraz współuczestniczenie w realizacji programów prewencji kryminalnej;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</w:rPr>
        <w:t>obsługa strony podmiotowej Biuletynu Informacji Publicznej Komendy;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  <w:lang w:val="pl-PL"/>
        </w:rPr>
        <w:t>obsługa serwisu informacyjnego Komendy w sieci Internet;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</w:rPr>
        <w:t>koordynacja aplikacji „Moja Komenda”</w:t>
      </w:r>
      <w:r w:rsidRPr="002A6A91">
        <w:rPr>
          <w:rFonts w:ascii="Times New Roman" w:hAnsi="Times New Roman"/>
          <w:b w:val="0"/>
          <w:bCs w:val="0"/>
          <w:lang w:val="pl-PL"/>
        </w:rPr>
        <w:t xml:space="preserve"> oraz „Krajowa Mapa Zagrożeń Bezpieczeństwa”;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</w:rPr>
        <w:t>współuczestniczenie w badaniach społecznych prowadzonych na potrzeby</w:t>
      </w:r>
      <w:r>
        <w:rPr>
          <w:rFonts w:ascii="Times New Roman" w:hAnsi="Times New Roman"/>
          <w:b w:val="0"/>
          <w:bCs w:val="0"/>
          <w:lang w:val="pl-PL"/>
        </w:rPr>
        <w:t xml:space="preserve"> </w:t>
      </w:r>
      <w:r w:rsidRPr="002A6A91">
        <w:rPr>
          <w:rFonts w:ascii="Times New Roman" w:hAnsi="Times New Roman"/>
          <w:b w:val="0"/>
          <w:bCs w:val="0"/>
        </w:rPr>
        <w:t>KWP</w:t>
      </w:r>
      <w:r w:rsidRPr="002A6A91">
        <w:rPr>
          <w:rFonts w:ascii="Times New Roman" w:hAnsi="Times New Roman"/>
          <w:b w:val="0"/>
          <w:bCs w:val="0"/>
          <w:lang w:val="pl-PL"/>
        </w:rPr>
        <w:t> </w:t>
      </w:r>
      <w:r w:rsidRPr="002A6A91">
        <w:rPr>
          <w:rFonts w:ascii="Times New Roman" w:hAnsi="Times New Roman"/>
          <w:b w:val="0"/>
          <w:bCs w:val="0"/>
        </w:rPr>
        <w:t>w</w:t>
      </w:r>
      <w:r w:rsidRPr="002A6A91">
        <w:rPr>
          <w:rFonts w:ascii="Times New Roman" w:hAnsi="Times New Roman"/>
          <w:b w:val="0"/>
          <w:bCs w:val="0"/>
          <w:lang w:val="pl-PL"/>
        </w:rPr>
        <w:t> </w:t>
      </w:r>
      <w:r w:rsidRPr="002A6A91">
        <w:rPr>
          <w:rFonts w:ascii="Times New Roman" w:hAnsi="Times New Roman"/>
          <w:b w:val="0"/>
          <w:bCs w:val="0"/>
        </w:rPr>
        <w:t>Lublinie i innych jednostek organizacyjnych Policji;</w:t>
      </w:r>
    </w:p>
    <w:p w:rsidR="002A6A91" w:rsidRPr="002A6A91" w:rsidRDefault="002A6A91" w:rsidP="002A6A91">
      <w:pPr>
        <w:pStyle w:val="Tytu"/>
        <w:numPr>
          <w:ilvl w:val="0"/>
          <w:numId w:val="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2A6A91">
        <w:rPr>
          <w:rFonts w:ascii="Times New Roman" w:hAnsi="Times New Roman"/>
          <w:b w:val="0"/>
          <w:bCs w:val="0"/>
        </w:rPr>
        <w:t>obsługa medialna i promocja wdrażanych przedsięwzięć profilaktyki społecznej</w:t>
      </w:r>
      <w:r>
        <w:rPr>
          <w:rFonts w:ascii="Times New Roman" w:hAnsi="Times New Roman"/>
          <w:b w:val="0"/>
          <w:bCs w:val="0"/>
          <w:lang w:val="pl-PL"/>
        </w:rPr>
        <w:t xml:space="preserve"> </w:t>
      </w:r>
      <w:r w:rsidRPr="002A6A91">
        <w:rPr>
          <w:rFonts w:ascii="Times New Roman" w:hAnsi="Times New Roman"/>
          <w:b w:val="0"/>
          <w:bCs w:val="0"/>
        </w:rPr>
        <w:t>w</w:t>
      </w:r>
      <w:r w:rsidRPr="002A6A91">
        <w:rPr>
          <w:rFonts w:ascii="Times New Roman" w:hAnsi="Times New Roman"/>
          <w:b w:val="0"/>
          <w:bCs w:val="0"/>
          <w:lang w:val="pl-PL"/>
        </w:rPr>
        <w:t> </w:t>
      </w:r>
      <w:r w:rsidRPr="002A6A91">
        <w:rPr>
          <w:rFonts w:ascii="Times New Roman" w:hAnsi="Times New Roman"/>
          <w:b w:val="0"/>
          <w:bCs w:val="0"/>
        </w:rPr>
        <w:t xml:space="preserve">zakresie </w:t>
      </w:r>
      <w:proofErr w:type="spellStart"/>
      <w:r w:rsidRPr="002A6A91">
        <w:rPr>
          <w:rFonts w:ascii="Times New Roman" w:hAnsi="Times New Roman"/>
          <w:b w:val="0"/>
          <w:bCs w:val="0"/>
        </w:rPr>
        <w:t>informacyjno</w:t>
      </w:r>
      <w:proofErr w:type="spellEnd"/>
      <w:r w:rsidRPr="002A6A91">
        <w:rPr>
          <w:rFonts w:ascii="Times New Roman" w:hAnsi="Times New Roman"/>
          <w:b w:val="0"/>
          <w:bCs w:val="0"/>
        </w:rPr>
        <w:t xml:space="preserve"> – prasowym, opracowywanie i publikowanie informacji oraz porad dotyczących bieżących zagrożeń występujących na terenie powiatu.</w:t>
      </w:r>
    </w:p>
    <w:p w:rsidR="00AA4732" w:rsidRPr="002A6A91" w:rsidRDefault="00AA4732" w:rsidP="002A6A91">
      <w:pPr>
        <w:rPr>
          <w:rFonts w:ascii="Times New Roman" w:hAnsi="Times New Roman"/>
          <w:sz w:val="24"/>
          <w:szCs w:val="24"/>
        </w:rPr>
      </w:pPr>
    </w:p>
    <w:sectPr w:rsidR="00AA4732" w:rsidRPr="002A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EE0"/>
    <w:multiLevelType w:val="hybridMultilevel"/>
    <w:tmpl w:val="116E057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0251"/>
    <w:multiLevelType w:val="hybridMultilevel"/>
    <w:tmpl w:val="2AF8C87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2" w15:restartNumberingAfterBreak="0">
    <w:nsid w:val="26F12DF1"/>
    <w:multiLevelType w:val="hybridMultilevel"/>
    <w:tmpl w:val="CA48B9DA"/>
    <w:lvl w:ilvl="0" w:tplc="8D848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BD3D7A"/>
    <w:multiLevelType w:val="hybridMultilevel"/>
    <w:tmpl w:val="5AA0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009F8"/>
    <w:multiLevelType w:val="hybridMultilevel"/>
    <w:tmpl w:val="5556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33A6"/>
    <w:multiLevelType w:val="hybridMultilevel"/>
    <w:tmpl w:val="535E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749E5"/>
    <w:multiLevelType w:val="hybridMultilevel"/>
    <w:tmpl w:val="57F25C4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5314C"/>
    <w:multiLevelType w:val="hybridMultilevel"/>
    <w:tmpl w:val="C9EC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219D8"/>
    <w:multiLevelType w:val="hybridMultilevel"/>
    <w:tmpl w:val="CE10BC30"/>
    <w:lvl w:ilvl="0" w:tplc="C658C1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6"/>
    <w:rsid w:val="00207FF6"/>
    <w:rsid w:val="002A6A91"/>
    <w:rsid w:val="00A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BAA"/>
  <w15:chartTrackingRefBased/>
  <w15:docId w15:val="{79FEF050-5A87-49B5-8D3D-73AE65A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7FF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07FF6"/>
    <w:rPr>
      <w:rFonts w:ascii="Tahoma" w:eastAsia="Times New Roman" w:hAnsi="Tahoma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2022-05-31T09:56:00Z</dcterms:created>
  <dcterms:modified xsi:type="dcterms:W3CDTF">2022-05-31T09:56:00Z</dcterms:modified>
</cp:coreProperties>
</file>